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Notice of the Monday, December 13, 2004, 5:30 p.m., regular meeting of the Board of Education of School District 73-0017, of Red Willow County, Nebraska, which was held in the Junior High Conference Room, was given by publication in the </w:t>
      </w:r>
      <w:r w:rsidDel="00000000" w:rsidR="00000000" w:rsidRPr="00000000">
        <w:rPr>
          <w:rFonts w:ascii="Georgia" w:cs="Georgia" w:eastAsia="Georgia" w:hAnsi="Georgia"/>
          <w:i w:val="1"/>
          <w:sz w:val="18"/>
          <w:szCs w:val="18"/>
          <w:vertAlign w:val="baseline"/>
          <w:rtl w:val="0"/>
        </w:rPr>
        <w:t xml:space="preserve">McCook Daily Gazette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tabs>
          <w:tab w:val="left" w:pos="540"/>
          <w:tab w:val="left" w:pos="720"/>
          <w:tab w:val="left" w:pos="1080"/>
          <w:tab w:val="left" w:pos="2160"/>
          <w:tab w:val="left" w:pos="3060"/>
        </w:tabs>
        <w:spacing w:after="0" w:before="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I.</w:t>
        <w:tab/>
        <w:tab/>
        <w:t xml:space="preserve">Call to Order by President Larson at 5:30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A.</w:t>
        <w:tab/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Present:</w:t>
        <w:tab/>
        <w:t xml:space="preserve">Mike Gonzales, Jack Clark, James Coady, Greg Larson,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Ron Soden, Dawn Andersen, Alison Wilcox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II.</w:t>
        <w:tab/>
        <w:tab/>
        <w:t xml:space="preserve">Reports, Communications,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A.</w:t>
        <w:tab/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1.  Student Council Report – Ashley Kilgore and Kaitlan Kilgore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2.  Board accepted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Jay Austin said that KIOD Radio would start internet streaming of Board meetings.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B.</w:t>
        <w:tab/>
        <w:t xml:space="preserve">Senator Tom Baker reviewed legislation that the Unicameral will be considering.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C.</w:t>
        <w:tab/>
        <w:t xml:space="preserve">Duane Tappe,ESU 15 Administrator, discussed potential changes including a shared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Administrator for ESU 15 and ESU 16.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III.</w:t>
        <w:tab/>
        <w:tab/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A.</w:t>
        <w:tab/>
        <w:t xml:space="preserve">Approval of Minutes of November 09, 2004, and December 06, 2004 meetings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B.</w:t>
        <w:tab/>
        <w:t xml:space="preserve">Approval of Expenditures/Payroll for November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C.</w:t>
        <w:tab/>
        <w:t xml:space="preserve">Acceptance of gifts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1.  $2,500.00</w:t>
        <w:tab/>
        <w:t xml:space="preserve"> – McCook Radio Group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2.  $2,500.00 – First Central Bank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3.  $1,000.00 - Kinder Morgan KM for Kids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4.  $2,500.00 – Anonymous [For Weiland Field in Memory of Ron Coleman]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Coady, second by Soden,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“Approve the consent agenda, with gratitude to all the donors.”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IV.</w:t>
        <w:tab/>
        <w:tab/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A.</w:t>
        <w:tab/>
        <w:t xml:space="preserve">Activity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B.</w:t>
        <w:tab/>
        <w:t xml:space="preserve">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20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Mr. Clark discussed the utilization of facilities in a manner that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20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would have the greatest positive impact on student learning.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C.</w:t>
        <w:tab/>
        <w:t xml:space="preserve">Facilities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20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Mr. Larson indicated that the Executive Committee of the Board had met with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20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the Executive Committee of the Board of the Culbertson Public Schools.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D.</w:t>
        <w:tab/>
        <w:t xml:space="preserve">Safety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E.</w:t>
        <w:tab/>
        <w:t xml:space="preserve">Finance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F.</w:t>
        <w:tab/>
        <w:t xml:space="preserve">Superintendent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20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Dr. Marchant said that the State of the Schools Summary would be available in January.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V.</w:t>
        <w:tab/>
        <w:tab/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A.</w:t>
        <w:tab/>
        <w:t xml:space="preserve">Update on Elementary Building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20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Mrs. Latta explained the North Ward lunch program.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B.</w:t>
        <w:tab/>
        <w:t xml:space="preserve">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20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Paula Davis discussed the Reading First Grant, fiber optics, School Improvement,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20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and writing assessments.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C.</w:t>
        <w:tab/>
        <w:t xml:space="preserve">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20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Mr. Saf said the December Special Education child count was 342.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D.</w:t>
        <w:tab/>
        <w:t xml:space="preserve">Board Comments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20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Mr. Gonzales congratulated Mr. Berry on his election as the Mayor of McCook.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VI.</w:t>
        <w:tab/>
        <w:tab/>
        <w:t xml:space="preserve">Unfinished and/or Continuing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A.</w:t>
        <w:tab/>
        <w:t xml:space="preserve">Authorization to Surplus or Determine Program Usage of Buildings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Clark, second by Coady,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"to authorize the Superintendent of Schools to draft a building usage plan for the District that includes recommendations for program usage and/or surplusing buildings.’”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B.</w:t>
        <w:tab/>
        <w:t xml:space="preserve">Acceptance of Bids for North Ward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1.  04-18 Electrical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Coady, second by Clark,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"to approve the bid of TECO Inc., DBA Trenton Electric, in the amount of $519,625.00,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for electrical, as presented, as attached.”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VII.</w:t>
        <w:tab/>
        <w:tab/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A.</w:t>
        <w:tab/>
        <w:t xml:space="preserve">Administrative Contract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Closed Session – R.R.S. 84-1410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1.  Personnel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Larson, second by Gonzales, at 6:34p.m.,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“Move to enter into closed session, per Neb Rev Stat 84-1410, for the purpose of discussing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contract negotiations and personnel.”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Larson, second by Coady, at 8:00 p.m.,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“Move to end closed session, with no action taken, and return to open session.”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Coady, second by Andersen,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600" w:firstLine="48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“to approve the contract of employment for </w:t>
      </w: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Donald L. Marchant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as presented, as attached,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600" w:firstLine="48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that incorporates the following two changes: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600" w:firstLine="48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1) the annual compensation package will increase </w:t>
      </w: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08%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; and,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600" w:firstLine="48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2) the term of the contract shall be for a period of </w:t>
      </w: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three years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600" w:firstLine="48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beginning on the </w:t>
      </w: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1</w:t>
      </w: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superscript"/>
          <w:rtl w:val="0"/>
        </w:rPr>
        <w:t xml:space="preserve">st</w:t>
      </w: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 of July, 2004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and expiring on the </w:t>
      </w: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30</w:t>
      </w: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superscript"/>
          <w:rtl w:val="0"/>
        </w:rPr>
        <w:t xml:space="preserve">th</w:t>
      </w: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 day of June, 2007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VIII.</w:t>
        <w:tab/>
        <w:tab/>
        <w:t xml:space="preserve">Adjournment by President Larson at 8:10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The next regular meeting of the Board of Education will be held at 5:30 p.m. on Monday, January 10, 2005, in the Junior High conference room.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Randall M. Datus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Recording Secretary</w:t>
      </w: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  <w:font w:name="Times New Roman"/>
  <w:font w:name="Dutch801 SWC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04.12.13.Board.minutes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5 January 200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5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9:36:56 A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M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fldSimple w:instr="PAGE" w:fldLock="0" w:dirty="0"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vertAlign w:val="baseline"/>
        </w:rPr>
      </w:r>
    </w:fldSimple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Dutch801 SWC" w:cs="Dutch801 SWC" w:eastAsia="Dutch801 SWC" w:hAnsi="Dutch801 SWC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Dutch801 SWC" w:cs="Dutch801 SWC" w:eastAsia="Dutch801 SWC" w:hAnsi="Dutch801 SWC"/>
      <w:b w:val="1"/>
      <w:i w:val="1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